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3EC2" w14:textId="483AB2A4" w:rsidR="00050148" w:rsidRDefault="00050148" w:rsidP="0005014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E40750" wp14:editId="2DC6A28F">
            <wp:extent cx="1432560" cy="1432560"/>
            <wp:effectExtent l="0" t="0" r="0" b="0"/>
            <wp:docPr id="1209558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58280" name="Picture 12095582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C305E" w14:textId="77777777" w:rsidR="00050148" w:rsidRDefault="00050148" w:rsidP="00050148">
      <w:pPr>
        <w:rPr>
          <w:b/>
          <w:bCs/>
        </w:rPr>
      </w:pPr>
    </w:p>
    <w:p w14:paraId="37AB61EE" w14:textId="77777777" w:rsidR="00050148" w:rsidRDefault="00050148" w:rsidP="00050148">
      <w:pPr>
        <w:rPr>
          <w:b/>
          <w:bCs/>
        </w:rPr>
      </w:pPr>
    </w:p>
    <w:p w14:paraId="6FDFCF98" w14:textId="2D588321" w:rsidR="00050148" w:rsidRPr="008957ED" w:rsidRDefault="00050148" w:rsidP="00050148">
      <w:r w:rsidRPr="008957ED">
        <w:rPr>
          <w:b/>
          <w:bCs/>
        </w:rPr>
        <w:t>SMOKING &amp; VAPING POLICY</w:t>
      </w:r>
    </w:p>
    <w:p w14:paraId="782BF71F" w14:textId="77777777" w:rsidR="00050148" w:rsidRPr="008957ED" w:rsidRDefault="00050148" w:rsidP="00050148">
      <w:pPr>
        <w:numPr>
          <w:ilvl w:val="0"/>
          <w:numId w:val="1"/>
        </w:numPr>
      </w:pPr>
      <w:r w:rsidRPr="008957ED">
        <w:t>Smoking and vaping are strictly prohibited indoors.</w:t>
      </w:r>
    </w:p>
    <w:p w14:paraId="49B458AC" w14:textId="77777777" w:rsidR="00050148" w:rsidRPr="008957ED" w:rsidRDefault="00050148" w:rsidP="00050148">
      <w:pPr>
        <w:numPr>
          <w:ilvl w:val="0"/>
          <w:numId w:val="1"/>
        </w:numPr>
      </w:pPr>
      <w:r w:rsidRPr="008957ED">
        <w:t>Smoking is allowed only in designated outdoor areas.</w:t>
      </w:r>
    </w:p>
    <w:p w14:paraId="26BA946E" w14:textId="77777777" w:rsidR="00050148" w:rsidRPr="008957ED" w:rsidRDefault="00050148" w:rsidP="00050148">
      <w:pPr>
        <w:numPr>
          <w:ilvl w:val="0"/>
          <w:numId w:val="1"/>
        </w:numPr>
      </w:pPr>
      <w:r w:rsidRPr="008957ED">
        <w:t>Improper disposal of cigarette butts may result in additional fees.</w:t>
      </w:r>
    </w:p>
    <w:p w14:paraId="039E36DC" w14:textId="5EDD008C" w:rsidR="00050148" w:rsidRDefault="00050148" w:rsidP="00050148">
      <w:r w:rsidRPr="008957ED">
        <w:t>A $600 minimum cleaning fee will apply if smoke odor or residue is detected indoors.</w:t>
      </w:r>
      <w:r w:rsidRPr="008957ED">
        <w:br/>
      </w:r>
    </w:p>
    <w:sectPr w:rsidR="0005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843"/>
    <w:multiLevelType w:val="multilevel"/>
    <w:tmpl w:val="091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48"/>
    <w:rsid w:val="00050148"/>
    <w:rsid w:val="00E0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2AC1"/>
  <w15:chartTrackingRefBased/>
  <w15:docId w15:val="{CE13989F-F460-4916-AD52-A1B0A3F9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48"/>
  </w:style>
  <w:style w:type="paragraph" w:styleId="Heading1">
    <w:name w:val="heading 1"/>
    <w:basedOn w:val="Normal"/>
    <w:next w:val="Normal"/>
    <w:link w:val="Heading1Char"/>
    <w:uiPriority w:val="9"/>
    <w:qFormat/>
    <w:rsid w:val="0005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8</Lines>
  <Paragraphs>4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Hurd</dc:creator>
  <cp:keywords/>
  <dc:description/>
  <cp:lastModifiedBy>Kelly Hurd</cp:lastModifiedBy>
  <cp:revision>1</cp:revision>
  <dcterms:created xsi:type="dcterms:W3CDTF">2026-01-27T00:36:00Z</dcterms:created>
  <dcterms:modified xsi:type="dcterms:W3CDTF">2026-01-27T00:37:00Z</dcterms:modified>
</cp:coreProperties>
</file>